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河海大学网络远程考核考场规则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24"/>
          <w:szCs w:val="24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一、考生应当自觉服从考核工作人员的管理，不得以任何理由妨碍考核工作人员履行职责，不得扰乱网络考场及网络候考秩序。</w:t>
      </w:r>
    </w:p>
    <w:p>
      <w:pPr>
        <w:adjustRightInd w:val="0"/>
        <w:snapToGrid w:val="0"/>
        <w:spacing w:line="54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二、考生凭本人有效居民身份证等证件信息，按规定的时间，登录相应系统或网络地址参加考核。</w:t>
      </w:r>
    </w:p>
    <w:p>
      <w:pPr>
        <w:adjustRightInd w:val="0"/>
        <w:snapToGrid w:val="0"/>
        <w:spacing w:line="54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三、考生应提前调试设置好硬件设备，提前熟悉考核软件操作，考前主动配合进行</w:t>
      </w:r>
      <w:r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人脸识别</w:t>
      </w:r>
      <w:r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身份验证核查、资格审查、网络考核环境安全检查等。</w:t>
      </w:r>
    </w:p>
    <w:p>
      <w:pPr>
        <w:adjustRightInd w:val="0"/>
        <w:snapToGrid w:val="0"/>
        <w:spacing w:line="54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四、网络远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程考核开始前，听从考核工作人员安排有序候场，考核结束后有序离场。</w:t>
      </w:r>
    </w:p>
    <w:p>
      <w:pPr>
        <w:adjustRightInd w:val="0"/>
        <w:snapToGrid w:val="0"/>
        <w:spacing w:line="54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五、网络远程考核过程中，考生应尽力保持考核过程顺畅，须将双手放置在考核小组可视范围内，不遮挡、不拍照、不录音录像、不吸烟，不喧哗、不求助他人、不发表与考核内容无关的言论。</w:t>
      </w:r>
    </w:p>
    <w:p>
      <w:pPr>
        <w:adjustRightInd w:val="0"/>
        <w:snapToGrid w:val="0"/>
        <w:spacing w:line="54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六、考生不得将考核内容告知他人，不得记录和传播考核过程的音视频等信息。</w:t>
      </w:r>
    </w:p>
    <w:p>
      <w:pPr>
        <w:tabs>
          <w:tab w:val="left" w:pos="2340"/>
        </w:tabs>
        <w:adjustRightInd w:val="0"/>
        <w:snapToGrid w:val="0"/>
        <w:spacing w:line="540" w:lineRule="exact"/>
        <w:ind w:firstLine="700" w:firstLineChars="200"/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七、考生如不遵守考场规则，不服从考核工作人员管理，有违纪、作弊等行为的，一经查实将取消考核成绩，并保留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val="en-US" w:eastAsia="zh-CN"/>
        </w:rPr>
        <w:t>追究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的权利。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MDYxNmQ0OTFlYzliODk1Mjg0ZWIxYThjMDNkMmEifQ=="/>
  </w:docVars>
  <w:rsids>
    <w:rsidRoot w:val="004C63E7"/>
    <w:rsid w:val="00063B38"/>
    <w:rsid w:val="0018012F"/>
    <w:rsid w:val="002257D1"/>
    <w:rsid w:val="004C63E7"/>
    <w:rsid w:val="005920C3"/>
    <w:rsid w:val="005B36A3"/>
    <w:rsid w:val="00691CD9"/>
    <w:rsid w:val="007A195A"/>
    <w:rsid w:val="008D6D9E"/>
    <w:rsid w:val="00AF677F"/>
    <w:rsid w:val="00BE0E7F"/>
    <w:rsid w:val="00CE7229"/>
    <w:rsid w:val="00D35799"/>
    <w:rsid w:val="05956F93"/>
    <w:rsid w:val="087860B7"/>
    <w:rsid w:val="29331E4A"/>
    <w:rsid w:val="35EB3E0F"/>
    <w:rsid w:val="3F0B62D6"/>
    <w:rsid w:val="41533A89"/>
    <w:rsid w:val="46866511"/>
    <w:rsid w:val="573829DD"/>
    <w:rsid w:val="6764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393</Words>
  <Characters>393</Characters>
  <Lines>2</Lines>
  <Paragraphs>1</Paragraphs>
  <TotalTime>12</TotalTime>
  <ScaleCrop>false</ScaleCrop>
  <LinksUpToDate>false</LinksUpToDate>
  <CharactersWithSpaces>393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2020-05-07T02:20:00Z</dcterms:created>
  <dc:creator>Administrator</dc:creator>
  <cp:lastModifiedBy>丽</cp:lastModifiedBy>
  <dcterms:modified xsi:type="dcterms:W3CDTF">2024-06-16T07:42:46Z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52A7E3AADE4548C298E1E115E55D537B_12</vt:lpwstr>
  </property>
</Properties>
</file>